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附件3：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2024年河北省（承德市）电动自行车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以旧换新活动承办主体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（第一批）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双桥区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承德泽木商贸有限公司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双桥区雷玛电动车行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承德市远航摩配商店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承德市鑫斯特商贸有限公司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双滦区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承德滦河祥隆摩托车有限公司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高新区宗民电动车店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承德彦黄商贸有限公司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承德县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承德平驰商贸有限公司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承德县汇鑫通摩托车销售部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承德县瑞雅商贸有限公司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围场县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承德梓诚商贸有限责任公司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围场满族蒙古族自治县张勤摩托车销售有限公司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围场满族蒙古族自治县浩淋商贸有限公司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隆化县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鸿兆商贸集团有限公司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隆化速源电动车销售有限公司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隆化县祥通摩托车商行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隆化县国文摩托车商行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隆化县晨辉摩托车销售有限责任公司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滦平县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滦平县庆辉商贸有限公司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滦平县仁胜商贸有限公司.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平泉市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平泉市平泉镇军顺家电修理部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平泉市雅兴商贸有限公司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平泉市平泉镇台铃电动车商行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丰宁县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丰宁满族自治县昊迪商贸有限公司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兴隆县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兴隆县玉林摩托车销售有限公司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兴隆县日阔车行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兴隆县玖鑫商贸有限责任公司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县东泰车行</w:t>
            </w:r>
          </w:p>
        </w:tc>
      </w:tr>
    </w:tbl>
    <w:p/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03E8C"/>
    <w:rsid w:val="73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  <w:lang w:val="en-US" w:eastAsia="en-US" w:bidi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2024-09-12T09:13:00Z</dcterms:created>
  <dc:creator>Administrator</dc:creator>
  <cp:lastModifiedBy>神的孩子®</cp:lastModifiedBy>
  <cp:lastPrinted>2024-09-12T09:19:00Z</cp:lastPrinted>
  <dcterms:modified xsi:type="dcterms:W3CDTF">2024-09-12T09:32:08Z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A3D883D689824B40BFEBFEF9D87BD93C</vt:lpwstr>
  </property>
</Properties>
</file>