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附件1：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  <w:t>2024年河北省（承德市）家电以旧换新活动承办主体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  <w:t>（第二批）</w:t>
      </w:r>
    </w:p>
    <w:tbl>
      <w:tblPr>
        <w:tblStyle w:val="5"/>
        <w:tblpPr w:leftFromText="180" w:rightFromText="180" w:vertAnchor="text" w:horzAnchor="page" w:tblpX="1800" w:tblpY="5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6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  <w:t>县市区</w:t>
            </w:r>
          </w:p>
        </w:tc>
        <w:tc>
          <w:tcPr>
            <w:tcW w:w="636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  <w:t>承办主体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  <w:t>双桥区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承德市诚铭世纪商贸有限公司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承德利喆兴机电设备安装有限公司双桥分公司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承德德文商贸有限公司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双桥区金航翊电子产品经销部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承德百能商贸有限公司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承德国大电器有限公司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承德庆洋商贸有限公司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承德跃腾商贸有限公司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双桥汇宝可再生能源科贸商行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tabs>
                <w:tab w:val="left" w:pos="5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  <w:t>双滦区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承德市翼希节能环保科技有限公司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承德智众盛商贸有限公司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承德市赛赛装修有限公司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734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双滦区鑫隆华商城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承德辰恒科技有限公司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  <w:t>高新区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承德艾欧商贸有限公司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  <w:t>高新区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承德吉阳商贸有限公司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正䘵商贸有限公司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承德操出商贸有限公司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承德艾酷商贸有限公司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  <w:t>营子区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营子矿区正好灯具厨卫店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营子矿区旭日新电器商店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承德县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承德辉航新能源科技有限公司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承德乾景宏坤商贸有限公司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承德润兆商贸有限公司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承德靓宇门窗制造有限公司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承德隆顺光伏发电有限责任公司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  <w:t>围场县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围场满族蒙古族自治县云开商贸有限公司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围场满族蒙古族自治县诚拓新能源科技有限公司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福满家集团有限公司福满家超市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  <w:t>宽城县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宽城高德瑞普新能源科技有限公司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宽城满族自治县暖盛商贸有限公司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宽城宏益家电制冷设备经销处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宽城满族自治县通洋商贸有限公司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宽城满族自治县时代城京安电子商务中心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  <w:t>隆化县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隆化县聚暖商贸有限公司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隆化盛世辰阳设备安装有限公司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  <w:t>平泉市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平泉世纪同飞科技有限公司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  <w:t>丰宁县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丰宁满族自治县名伟优业商贸有限公司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承德火龙升腾商贸有限公司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丰宁满族自治县晟翔电子设备销售有限公司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丰宁满族自治县聚众商贸有限公司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丰宁满族自治县英鸣轩商贸有限公司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  <w:t>兴隆县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兴隆县思达科技有限责任公司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兴隆县顺七空气能经营部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兴隆县源创商贸有限公司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河北鑫熙节能环保科技有限公司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承德益百永商贸有限公司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兴隆县皇朝傢俬家具店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兴隆县腾达盛世商贸有限公司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2098" w:right="141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19998D"/>
    <w:rsid w:val="09F766BD"/>
    <w:rsid w:val="27A9724D"/>
    <w:rsid w:val="405E54A5"/>
    <w:rsid w:val="659A2A37"/>
    <w:rsid w:val="67B162D0"/>
    <w:rsid w:val="6E0B63D1"/>
    <w:rsid w:val="EB1999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  <w:lang w:val="en-US" w:eastAsia="en-US" w:bidi="en-US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2024-09-12T16:32:00Z</dcterms:created>
  <dc:creator>user</dc:creator>
  <cp:lastModifiedBy>神的孩子®</cp:lastModifiedBy>
  <cp:lastPrinted>2024-09-28T10:33:10Z</cp:lastPrinted>
  <dcterms:modified xsi:type="dcterms:W3CDTF">2024-09-28T10:37:44Z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F9DDB3728DE64988B620C50A34280EB3</vt:lpwstr>
  </property>
</Properties>
</file>